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BEBA3" w14:textId="77777777" w:rsidR="00060947" w:rsidRPr="00F049D7" w:rsidRDefault="0005368F" w:rsidP="00F049D7">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bookmarkStart w:id="0" w:name="z221"/>
      <w:r w:rsidRPr="00F049D7">
        <w:rPr>
          <w:rFonts w:ascii="Times New Roman" w:eastAsiaTheme="majorEastAsia" w:hAnsi="Times New Roman"/>
          <w:b/>
          <w:bCs/>
          <w:color w:val="000000" w:themeColor="text1"/>
          <w:sz w:val="28"/>
          <w:szCs w:val="28"/>
          <w:lang w:val="kk-KZ" w:eastAsia="ru-RU"/>
        </w:rPr>
        <w:t>«</w:t>
      </w:r>
      <w:r w:rsidRPr="00F049D7">
        <w:rPr>
          <w:rFonts w:ascii="Times New Roman" w:hAnsi="Times New Roman"/>
          <w:b/>
          <w:sz w:val="28"/>
          <w:szCs w:val="28"/>
          <w:lang w:val="kk-KZ"/>
        </w:rPr>
        <w:t>Валюталық түсімнің түсуі туралы қорытындының нысанын, осындай қорытындыны ұсыну қағидалары мен мерзімдерін белгілеу туралы</w:t>
      </w:r>
      <w:r w:rsidRPr="00F049D7">
        <w:rPr>
          <w:rFonts w:ascii="Times New Roman" w:eastAsiaTheme="majorEastAsia" w:hAnsi="Times New Roman"/>
          <w:b/>
          <w:bCs/>
          <w:color w:val="000000" w:themeColor="text1"/>
          <w:sz w:val="28"/>
          <w:szCs w:val="28"/>
          <w:lang w:val="kk-KZ" w:eastAsia="ru-RU"/>
        </w:rPr>
        <w:t xml:space="preserve">» </w:t>
      </w:r>
      <w:r w:rsidR="00060947" w:rsidRPr="00F049D7">
        <w:rPr>
          <w:rFonts w:ascii="Times New Roman" w:eastAsia="Times New Roman" w:hAnsi="Times New Roman"/>
          <w:b/>
          <w:color w:val="000000"/>
          <w:sz w:val="28"/>
          <w:lang w:val="kk-KZ"/>
        </w:rPr>
        <w:t xml:space="preserve">Қазақстан Республикасының Қаржы министрі бұйрығының жобасына </w:t>
      </w:r>
      <w:r w:rsidR="00060947" w:rsidRPr="00F049D7">
        <w:rPr>
          <w:rFonts w:ascii="Times New Roman" w:eastAsiaTheme="majorEastAsia" w:hAnsi="Times New Roman"/>
          <w:bCs/>
          <w:color w:val="000000" w:themeColor="text1"/>
          <w:sz w:val="28"/>
          <w:szCs w:val="28"/>
          <w:lang w:val="kk-KZ"/>
        </w:rPr>
        <w:t>(бұдан әрі – Жоба)</w:t>
      </w:r>
    </w:p>
    <w:p w14:paraId="0176DFEC" w14:textId="77777777" w:rsidR="00AD3A20" w:rsidRPr="00F049D7" w:rsidRDefault="00060947" w:rsidP="00F049D7">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F049D7">
        <w:rPr>
          <w:rFonts w:ascii="Times New Roman" w:eastAsia="Times New Roman" w:hAnsi="Times New Roman"/>
          <w:b/>
          <w:color w:val="000000"/>
          <w:sz w:val="28"/>
          <w:lang w:val="kk-KZ"/>
        </w:rPr>
        <w:t>ТҮСІНДІРМЕ ЖАЗБА</w:t>
      </w:r>
      <w:bookmarkStart w:id="1" w:name="z113"/>
      <w:bookmarkEnd w:id="0"/>
    </w:p>
    <w:p w14:paraId="6A78F139" w14:textId="77777777" w:rsidR="00AD3A20" w:rsidRPr="00F049D7" w:rsidRDefault="00AD3A20" w:rsidP="00F049D7">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2A49F8B8" w14:textId="77777777" w:rsidR="00AD3A20" w:rsidRPr="00F049D7" w:rsidRDefault="00AD3A20" w:rsidP="00F049D7">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3210E6E9" w14:textId="77777777" w:rsidR="00AD3A20" w:rsidRPr="00F049D7" w:rsidRDefault="00AD3A20" w:rsidP="00F049D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F049D7">
        <w:rPr>
          <w:rFonts w:ascii="Times New Roman" w:hAnsi="Times New Roman"/>
          <w:b/>
          <w:color w:val="000000"/>
          <w:sz w:val="28"/>
          <w:lang w:val="kk-KZ"/>
        </w:rPr>
        <w:t xml:space="preserve">1. </w:t>
      </w:r>
      <w:r w:rsidR="0005368F" w:rsidRPr="00F049D7">
        <w:rPr>
          <w:rFonts w:ascii="Times New Roman" w:hAnsi="Times New Roman"/>
          <w:b/>
          <w:color w:val="000000"/>
          <w:sz w:val="28"/>
          <w:lang w:val="kk-KZ"/>
        </w:rPr>
        <w:t>Әзірлеуші мемлекеттік органның атауы.</w:t>
      </w:r>
    </w:p>
    <w:p w14:paraId="3AFEF7AA" w14:textId="77777777" w:rsidR="00AD3A20" w:rsidRPr="00F049D7" w:rsidRDefault="0005368F" w:rsidP="00F049D7">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F049D7">
        <w:rPr>
          <w:rFonts w:ascii="Times New Roman" w:hAnsi="Times New Roman"/>
          <w:sz w:val="28"/>
          <w:szCs w:val="28"/>
          <w:lang w:val="kk-KZ"/>
        </w:rPr>
        <w:t>Қазақстан Республикасының Қаржы министрлігі.</w:t>
      </w:r>
      <w:bookmarkStart w:id="2" w:name="z115"/>
      <w:bookmarkEnd w:id="1"/>
    </w:p>
    <w:p w14:paraId="3DFBA58E" w14:textId="77777777" w:rsidR="00AD3A20" w:rsidRPr="00F049D7" w:rsidRDefault="00AD3A20" w:rsidP="00F049D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F049D7">
        <w:rPr>
          <w:rFonts w:ascii="Times New Roman" w:hAnsi="Times New Roman"/>
          <w:b/>
          <w:sz w:val="28"/>
          <w:szCs w:val="28"/>
          <w:lang w:val="kk-KZ"/>
        </w:rPr>
        <w:t>2.</w:t>
      </w:r>
      <w:r w:rsidRPr="00F049D7">
        <w:rPr>
          <w:rFonts w:ascii="Times New Roman" w:hAnsi="Times New Roman"/>
          <w:sz w:val="28"/>
          <w:szCs w:val="28"/>
          <w:lang w:val="kk-KZ"/>
        </w:rPr>
        <w:t xml:space="preserve"> </w:t>
      </w:r>
      <w:r w:rsidR="00060947" w:rsidRPr="00F049D7">
        <w:rPr>
          <w:rFonts w:ascii="Times New Roman" w:hAnsi="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2336426" w14:textId="1E8AC2AC" w:rsidR="00AD3A20" w:rsidRPr="00F049D7" w:rsidRDefault="0005368F" w:rsidP="00F049D7">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r w:rsidRPr="00F049D7">
        <w:rPr>
          <w:rFonts w:ascii="Times New Roman" w:hAnsi="Times New Roman"/>
          <w:sz w:val="28"/>
          <w:lang w:val="kk-KZ"/>
        </w:rPr>
        <w:t xml:space="preserve">Жоба </w:t>
      </w:r>
      <w:r w:rsidRPr="00F049D7">
        <w:rPr>
          <w:rFonts w:ascii="Times New Roman" w:eastAsia="Times New Roman" w:hAnsi="Times New Roman"/>
          <w:sz w:val="28"/>
          <w:szCs w:val="28"/>
          <w:lang w:val="kk-KZ" w:eastAsia="ru-RU"/>
        </w:rPr>
        <w:t>Салық кодексінің</w:t>
      </w:r>
      <w:r w:rsidR="005B45A9" w:rsidRPr="00F049D7">
        <w:rPr>
          <w:rFonts w:ascii="Times New Roman" w:eastAsia="Times New Roman" w:hAnsi="Times New Roman"/>
          <w:sz w:val="28"/>
          <w:szCs w:val="28"/>
          <w:lang w:val="kk-KZ" w:eastAsia="ru-RU"/>
        </w:rPr>
        <w:t xml:space="preserve"> 53-бабы</w:t>
      </w:r>
      <w:r w:rsidR="007A19C5" w:rsidRPr="00F049D7">
        <w:rPr>
          <w:rFonts w:ascii="Times New Roman" w:eastAsia="Times New Roman" w:hAnsi="Times New Roman"/>
          <w:sz w:val="28"/>
          <w:szCs w:val="28"/>
          <w:lang w:val="kk-KZ" w:eastAsia="ru-RU"/>
        </w:rPr>
        <w:t>ның</w:t>
      </w:r>
      <w:r w:rsidRPr="00F049D7">
        <w:rPr>
          <w:rFonts w:ascii="Times New Roman" w:eastAsia="Times New Roman" w:hAnsi="Times New Roman"/>
          <w:sz w:val="28"/>
          <w:szCs w:val="28"/>
          <w:lang w:val="kk-KZ" w:eastAsia="ru-RU"/>
        </w:rPr>
        <w:t xml:space="preserve"> </w:t>
      </w:r>
      <w:r w:rsidR="005B45A9" w:rsidRPr="00F049D7">
        <w:rPr>
          <w:rFonts w:ascii="Times New Roman" w:eastAsia="Times New Roman" w:hAnsi="Times New Roman"/>
          <w:sz w:val="28"/>
          <w:szCs w:val="28"/>
          <w:lang w:val="kk-KZ" w:eastAsia="ru-RU"/>
        </w:rPr>
        <w:t>3</w:t>
      </w:r>
      <w:r w:rsidR="007A19C5" w:rsidRPr="00F049D7">
        <w:rPr>
          <w:rFonts w:ascii="Times New Roman" w:eastAsia="Times New Roman" w:hAnsi="Times New Roman"/>
          <w:sz w:val="28"/>
          <w:szCs w:val="28"/>
          <w:lang w:val="kk-KZ" w:eastAsia="ru-RU"/>
        </w:rPr>
        <w:t>-тармағына</w:t>
      </w:r>
      <w:r w:rsidR="005B45A9" w:rsidRPr="00F049D7">
        <w:rPr>
          <w:rFonts w:ascii="Times New Roman" w:eastAsia="Times New Roman" w:hAnsi="Times New Roman"/>
          <w:sz w:val="28"/>
          <w:szCs w:val="28"/>
          <w:lang w:val="kk-KZ" w:eastAsia="ru-RU"/>
        </w:rPr>
        <w:t xml:space="preserve"> және </w:t>
      </w:r>
      <w:r w:rsidRPr="00F049D7">
        <w:rPr>
          <w:rFonts w:ascii="Times New Roman" w:eastAsia="Times New Roman" w:hAnsi="Times New Roman"/>
          <w:sz w:val="28"/>
          <w:szCs w:val="28"/>
          <w:lang w:val="kk-KZ" w:eastAsia="ru-RU"/>
        </w:rPr>
        <w:t xml:space="preserve">55-бабы </w:t>
      </w:r>
      <w:r w:rsidR="00F049D7">
        <w:rPr>
          <w:rFonts w:ascii="Times New Roman" w:eastAsia="Times New Roman" w:hAnsi="Times New Roman"/>
          <w:sz w:val="28"/>
          <w:szCs w:val="28"/>
          <w:lang w:val="kk-KZ" w:eastAsia="ru-RU"/>
        </w:rPr>
        <w:br/>
      </w:r>
      <w:r w:rsidRPr="00F049D7">
        <w:rPr>
          <w:rFonts w:ascii="Times New Roman" w:eastAsia="Times New Roman" w:hAnsi="Times New Roman"/>
          <w:sz w:val="28"/>
          <w:szCs w:val="28"/>
          <w:lang w:val="kk-KZ" w:eastAsia="ru-RU"/>
        </w:rPr>
        <w:t>2-тармағының 25) тармақшасына сәйкес әзірленді</w:t>
      </w:r>
      <w:r w:rsidR="0042621C" w:rsidRPr="00F049D7">
        <w:rPr>
          <w:rFonts w:ascii="Times New Roman" w:eastAsia="Times New Roman" w:hAnsi="Times New Roman"/>
          <w:sz w:val="28"/>
          <w:szCs w:val="28"/>
          <w:lang w:val="kk-KZ" w:eastAsia="ru-RU"/>
        </w:rPr>
        <w:t>.</w:t>
      </w:r>
    </w:p>
    <w:p w14:paraId="6C46DCAA" w14:textId="77777777" w:rsidR="00AD3A20" w:rsidRPr="00F049D7" w:rsidRDefault="00AD3A20" w:rsidP="00F049D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F049D7">
        <w:rPr>
          <w:rFonts w:ascii="Times New Roman" w:eastAsia="Times New Roman" w:hAnsi="Times New Roman"/>
          <w:b/>
          <w:sz w:val="28"/>
          <w:szCs w:val="28"/>
          <w:lang w:val="kk-KZ" w:eastAsia="ru-RU"/>
        </w:rPr>
        <w:t>3.</w:t>
      </w:r>
      <w:r w:rsidRPr="00F049D7">
        <w:rPr>
          <w:rFonts w:ascii="Times New Roman" w:eastAsia="Times New Roman" w:hAnsi="Times New Roman"/>
          <w:sz w:val="28"/>
          <w:szCs w:val="28"/>
          <w:lang w:val="kk-KZ" w:eastAsia="ru-RU"/>
        </w:rPr>
        <w:t xml:space="preserve"> </w:t>
      </w:r>
      <w:r w:rsidR="00060947" w:rsidRPr="00F049D7">
        <w:rPr>
          <w:rFonts w:ascii="Times New Roman" w:hAnsi="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3508C7EE" w14:textId="77777777" w:rsidR="00AD3A20" w:rsidRPr="00F049D7" w:rsidRDefault="0005368F" w:rsidP="00F049D7">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F049D7">
        <w:rPr>
          <w:rFonts w:ascii="Times New Roman" w:hAnsi="Times New Roman"/>
          <w:sz w:val="28"/>
          <w:szCs w:val="28"/>
          <w:lang w:val="kk-KZ"/>
        </w:rPr>
        <w:t>Жобаны іске асыру республикалық бюджеттен қаржы қаражатын бөлуді талап етпейді.</w:t>
      </w:r>
      <w:bookmarkStart w:id="3" w:name="z116"/>
      <w:bookmarkEnd w:id="2"/>
    </w:p>
    <w:p w14:paraId="561463F8" w14:textId="77777777" w:rsidR="00AD3A20" w:rsidRPr="00F049D7" w:rsidRDefault="00AD3A20" w:rsidP="00F049D7">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F049D7">
        <w:rPr>
          <w:rFonts w:ascii="Times New Roman" w:hAnsi="Times New Roman"/>
          <w:b/>
          <w:sz w:val="28"/>
          <w:szCs w:val="28"/>
          <w:lang w:val="kk-KZ"/>
        </w:rPr>
        <w:t>4.</w:t>
      </w:r>
      <w:r w:rsidRPr="00F049D7">
        <w:rPr>
          <w:rFonts w:ascii="Times New Roman" w:hAnsi="Times New Roman"/>
          <w:sz w:val="28"/>
          <w:szCs w:val="28"/>
          <w:lang w:val="kk-KZ"/>
        </w:rPr>
        <w:t xml:space="preserve"> </w:t>
      </w:r>
      <w:r w:rsidR="00060947" w:rsidRPr="00F049D7">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060947" w:rsidRPr="00F049D7">
        <w:rPr>
          <w:rFonts w:ascii="Times New Roman" w:eastAsia="Times New Roman" w:hAnsi="Times New Roman"/>
          <w:b/>
          <w:color w:val="000000"/>
          <w:sz w:val="28"/>
          <w:lang w:val="kk-KZ"/>
        </w:rPr>
        <w:t>.</w:t>
      </w:r>
    </w:p>
    <w:p w14:paraId="3B1EC2D9" w14:textId="77777777" w:rsidR="00AD3A20" w:rsidRPr="00F049D7" w:rsidRDefault="0005368F" w:rsidP="00F049D7">
      <w:pPr>
        <w:pStyle w:val="2"/>
        <w:pBdr>
          <w:bottom w:val="single" w:sz="4" w:space="31" w:color="FFFFFF"/>
        </w:pBdr>
        <w:spacing w:after="0" w:line="240" w:lineRule="auto"/>
        <w:ind w:firstLine="709"/>
        <w:contextualSpacing/>
        <w:jc w:val="both"/>
        <w:rPr>
          <w:rFonts w:ascii="Times New Roman" w:hAnsi="Times New Roman"/>
          <w:color w:val="000000"/>
          <w:spacing w:val="1"/>
          <w:sz w:val="28"/>
          <w:szCs w:val="28"/>
          <w:shd w:val="clear" w:color="auto" w:fill="FFFFFF"/>
          <w:lang w:val="kk-KZ"/>
        </w:rPr>
      </w:pPr>
      <w:r w:rsidRPr="00F049D7">
        <w:rPr>
          <w:rFonts w:ascii="Times New Roman" w:hAnsi="Times New Roman"/>
          <w:color w:val="000000"/>
          <w:spacing w:val="1"/>
          <w:sz w:val="28"/>
          <w:szCs w:val="28"/>
          <w:shd w:val="clear" w:color="auto" w:fill="FFFFFF"/>
          <w:lang w:val="kk-KZ"/>
        </w:rPr>
        <w:t>Жобаны қабылдау тер</w:t>
      </w:r>
      <w:r w:rsidR="00060947" w:rsidRPr="00F049D7">
        <w:rPr>
          <w:rFonts w:ascii="Times New Roman" w:hAnsi="Times New Roman"/>
          <w:color w:val="000000"/>
          <w:spacing w:val="1"/>
          <w:sz w:val="28"/>
          <w:szCs w:val="28"/>
          <w:shd w:val="clear" w:color="auto" w:fill="FFFFFF"/>
          <w:lang w:val="kk-KZ"/>
        </w:rPr>
        <w:t>іс әлеуметтік-экономикалық және (</w:t>
      </w:r>
      <w:r w:rsidRPr="00F049D7">
        <w:rPr>
          <w:rFonts w:ascii="Times New Roman" w:hAnsi="Times New Roman"/>
          <w:color w:val="000000"/>
          <w:spacing w:val="1"/>
          <w:sz w:val="28"/>
          <w:szCs w:val="28"/>
          <w:shd w:val="clear" w:color="auto" w:fill="FFFFFF"/>
          <w:lang w:val="kk-KZ"/>
        </w:rPr>
        <w:t>немесе</w:t>
      </w:r>
      <w:r w:rsidR="00060947" w:rsidRPr="00F049D7">
        <w:rPr>
          <w:rFonts w:ascii="Times New Roman" w:hAnsi="Times New Roman"/>
          <w:color w:val="000000"/>
          <w:spacing w:val="1"/>
          <w:sz w:val="28"/>
          <w:szCs w:val="28"/>
          <w:shd w:val="clear" w:color="auto" w:fill="FFFFFF"/>
          <w:lang w:val="kk-KZ"/>
        </w:rPr>
        <w:t>)</w:t>
      </w:r>
      <w:r w:rsidRPr="00F049D7">
        <w:rPr>
          <w:rFonts w:ascii="Times New Roman" w:hAnsi="Times New Roman"/>
          <w:color w:val="000000"/>
          <w:spacing w:val="1"/>
          <w:sz w:val="28"/>
          <w:szCs w:val="28"/>
          <w:shd w:val="clear" w:color="auto" w:fill="FFFFFF"/>
          <w:lang w:val="kk-KZ"/>
        </w:rPr>
        <w:t xml:space="preserve"> құқықтық салдарға әкеп соқ</w:t>
      </w:r>
      <w:r w:rsidR="00060947" w:rsidRPr="00F049D7">
        <w:rPr>
          <w:rFonts w:ascii="Times New Roman" w:hAnsi="Times New Roman"/>
          <w:color w:val="000000"/>
          <w:spacing w:val="1"/>
          <w:sz w:val="28"/>
          <w:szCs w:val="28"/>
          <w:shd w:val="clear" w:color="auto" w:fill="FFFFFF"/>
          <w:lang w:val="kk-KZ"/>
        </w:rPr>
        <w:t>пайды.</w:t>
      </w:r>
      <w:bookmarkStart w:id="4" w:name="z117"/>
      <w:bookmarkEnd w:id="3"/>
    </w:p>
    <w:p w14:paraId="70813F69" w14:textId="77777777" w:rsidR="00AD3A20" w:rsidRPr="00F049D7" w:rsidRDefault="00AD3A20" w:rsidP="00F049D7">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F049D7">
        <w:rPr>
          <w:rFonts w:ascii="Times New Roman" w:hAnsi="Times New Roman"/>
          <w:b/>
          <w:color w:val="000000"/>
          <w:spacing w:val="1"/>
          <w:sz w:val="28"/>
          <w:szCs w:val="28"/>
          <w:shd w:val="clear" w:color="auto" w:fill="FFFFFF"/>
          <w:lang w:val="kk-KZ"/>
        </w:rPr>
        <w:t>5.</w:t>
      </w:r>
      <w:r w:rsidRPr="00F049D7">
        <w:rPr>
          <w:rFonts w:ascii="Times New Roman" w:hAnsi="Times New Roman"/>
          <w:color w:val="000000"/>
          <w:spacing w:val="1"/>
          <w:sz w:val="28"/>
          <w:szCs w:val="28"/>
          <w:shd w:val="clear" w:color="auto" w:fill="FFFFFF"/>
          <w:lang w:val="kk-KZ"/>
        </w:rPr>
        <w:t xml:space="preserve"> </w:t>
      </w:r>
      <w:r w:rsidR="00130287" w:rsidRPr="00F049D7">
        <w:rPr>
          <w:rFonts w:ascii="Times New Roman" w:eastAsia="Times New Roman" w:hAnsi="Times New Roman"/>
          <w:b/>
          <w:color w:val="000000"/>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D6990BD" w14:textId="77777777" w:rsidR="00AD3A20" w:rsidRPr="00F049D7" w:rsidRDefault="00130287" w:rsidP="00F049D7">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r w:rsidRPr="00F049D7">
        <w:rPr>
          <w:rFonts w:ascii="Times New Roman" w:eastAsia="Times New Roman" w:hAnsi="Times New Roman"/>
          <w:sz w:val="28"/>
          <w:szCs w:val="28"/>
          <w:lang w:val="kk-KZ" w:eastAsia="ru-RU"/>
        </w:rPr>
        <w:t>Жобаның мақсаты бюджеттен қайтаруға ұсынылған қосылған құн салығының сомаларын растау бойынша тақырыптық тексерулер жүргізу кезінде валюталық түсімнің түсуін бақылауды қамтамасыз ету болып табылады.</w:t>
      </w:r>
      <w:bookmarkStart w:id="5" w:name="z118"/>
      <w:bookmarkEnd w:id="4"/>
    </w:p>
    <w:p w14:paraId="17815B01" w14:textId="1C622863" w:rsidR="00AD3A20" w:rsidRPr="00F049D7" w:rsidRDefault="00AD3A20" w:rsidP="00F049D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F049D7">
        <w:rPr>
          <w:rFonts w:ascii="Times New Roman" w:eastAsia="Times New Roman" w:hAnsi="Times New Roman"/>
          <w:b/>
          <w:sz w:val="28"/>
          <w:szCs w:val="28"/>
          <w:lang w:val="kk-KZ" w:eastAsia="ru-RU"/>
        </w:rPr>
        <w:t>6.</w:t>
      </w:r>
      <w:r w:rsidRPr="00F049D7">
        <w:rPr>
          <w:rFonts w:ascii="Times New Roman" w:eastAsia="Times New Roman" w:hAnsi="Times New Roman"/>
          <w:sz w:val="28"/>
          <w:szCs w:val="28"/>
          <w:lang w:val="kk-KZ" w:eastAsia="ru-RU"/>
        </w:rPr>
        <w:t xml:space="preserve"> </w:t>
      </w:r>
      <w:r w:rsidR="00130287" w:rsidRPr="00F049D7">
        <w:rPr>
          <w:rFonts w:ascii="Times New Roman" w:hAnsi="Times New Roman"/>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w:t>
      </w:r>
      <w:r w:rsidR="00F12BF1" w:rsidRPr="00F049D7">
        <w:rPr>
          <w:rFonts w:ascii="Times New Roman" w:hAnsi="Times New Roman"/>
          <w:b/>
          <w:color w:val="000000"/>
          <w:sz w:val="28"/>
          <w:lang w:val="kk-KZ"/>
        </w:rPr>
        <w:t xml:space="preserve"> </w:t>
      </w:r>
      <w:r w:rsidR="00130287" w:rsidRPr="00F049D7">
        <w:rPr>
          <w:rFonts w:ascii="Times New Roman" w:hAnsi="Times New Roman"/>
          <w:b/>
          <w:color w:val="000000"/>
          <w:sz w:val="28"/>
          <w:lang w:val="kk-KZ"/>
        </w:rPr>
        <w:t>қолданыстағы актілерге өзгерістер жә</w:t>
      </w:r>
      <w:r w:rsidR="00F12BF1" w:rsidRPr="00F049D7">
        <w:rPr>
          <w:rFonts w:ascii="Times New Roman" w:hAnsi="Times New Roman"/>
          <w:b/>
          <w:color w:val="000000"/>
          <w:sz w:val="28"/>
          <w:lang w:val="kk-KZ"/>
        </w:rPr>
        <w:t xml:space="preserve">не (немесе) толықтырулар енгізу </w:t>
      </w:r>
      <w:r w:rsidR="00130287" w:rsidRPr="00F049D7">
        <w:rPr>
          <w:rFonts w:ascii="Times New Roman" w:hAnsi="Times New Roman"/>
          <w:b/>
          <w:color w:val="000000"/>
          <w:sz w:val="28"/>
          <w:lang w:val="kk-KZ"/>
        </w:rPr>
        <w:t>талап етілетін-етілмейтінін көрсету) не ондай қажеттіліктің болмауы</w:t>
      </w:r>
    </w:p>
    <w:p w14:paraId="576CF0A5" w14:textId="77777777" w:rsidR="00AD3A20" w:rsidRPr="00F049D7" w:rsidRDefault="00130287" w:rsidP="00F049D7">
      <w:pPr>
        <w:pStyle w:val="2"/>
        <w:pBdr>
          <w:bottom w:val="single" w:sz="4" w:space="31" w:color="FFFFFF"/>
        </w:pBdr>
        <w:spacing w:after="0" w:line="240" w:lineRule="auto"/>
        <w:ind w:firstLine="709"/>
        <w:contextualSpacing/>
        <w:jc w:val="both"/>
        <w:rPr>
          <w:rFonts w:ascii="Times New Roman" w:hAnsi="Times New Roman"/>
          <w:lang w:val="kk-KZ"/>
        </w:rPr>
      </w:pPr>
      <w:r w:rsidRPr="00F049D7">
        <w:rPr>
          <w:rFonts w:ascii="Times New Roman" w:hAnsi="Times New Roman"/>
          <w:sz w:val="28"/>
          <w:szCs w:val="28"/>
          <w:lang w:val="kk-KZ"/>
        </w:rPr>
        <w:lastRenderedPageBreak/>
        <w:t>Талап етілмейді.</w:t>
      </w:r>
      <w:bookmarkStart w:id="6" w:name="z119"/>
      <w:bookmarkEnd w:id="5"/>
    </w:p>
    <w:p w14:paraId="04886623" w14:textId="7670F94E" w:rsidR="00130287" w:rsidRPr="00F049D7" w:rsidRDefault="00AD3A20" w:rsidP="00F049D7">
      <w:pPr>
        <w:pStyle w:val="2"/>
        <w:pBdr>
          <w:bottom w:val="single" w:sz="4" w:space="31" w:color="FFFFFF"/>
        </w:pBdr>
        <w:spacing w:after="0" w:line="240" w:lineRule="auto"/>
        <w:ind w:firstLine="709"/>
        <w:contextualSpacing/>
        <w:jc w:val="both"/>
        <w:rPr>
          <w:rFonts w:ascii="Times New Roman" w:hAnsi="Times New Roman"/>
          <w:lang w:val="kk-KZ"/>
        </w:rPr>
      </w:pPr>
      <w:r w:rsidRPr="00F049D7">
        <w:rPr>
          <w:rFonts w:ascii="Times New Roman" w:hAnsi="Times New Roman"/>
          <w:b/>
          <w:sz w:val="28"/>
          <w:szCs w:val="28"/>
          <w:lang w:val="kk-KZ"/>
        </w:rPr>
        <w:t>7.</w:t>
      </w:r>
      <w:r w:rsidRPr="00F049D7">
        <w:rPr>
          <w:rFonts w:ascii="Times New Roman" w:hAnsi="Times New Roman"/>
          <w:lang w:val="kk-KZ"/>
        </w:rPr>
        <w:t xml:space="preserve"> </w:t>
      </w:r>
      <w:r w:rsidR="00130287" w:rsidRPr="00F049D7">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BB510A1" w14:textId="77777777" w:rsidR="00F12BF1" w:rsidRPr="00F049D7" w:rsidRDefault="00130287" w:rsidP="00F049D7">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F049D7">
        <w:rPr>
          <w:rFonts w:ascii="Times New Roman" w:hAnsi="Times New Roman"/>
          <w:color w:val="000000"/>
          <w:sz w:val="28"/>
          <w:lang w:val="kk-KZ"/>
        </w:rPr>
        <w:t>Сәйкес келеді.</w:t>
      </w:r>
    </w:p>
    <w:p w14:paraId="1CF32192" w14:textId="3A9FC664" w:rsidR="00130287" w:rsidRPr="00F049D7" w:rsidRDefault="00F12BF1" w:rsidP="00F049D7">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F049D7">
        <w:rPr>
          <w:rFonts w:ascii="Times New Roman" w:hAnsi="Times New Roman"/>
          <w:b/>
          <w:color w:val="000000"/>
          <w:sz w:val="28"/>
          <w:szCs w:val="28"/>
          <w:lang w:val="kk-KZ"/>
        </w:rPr>
        <w:t>8.</w:t>
      </w:r>
      <w:r w:rsidR="00130287" w:rsidRPr="00F049D7">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F049D7">
        <w:rPr>
          <w:rFonts w:ascii="Times New Roman" w:hAnsi="Times New Roman"/>
          <w:b/>
          <w:color w:val="000000"/>
          <w:sz w:val="28"/>
          <w:lang w:val="kk-KZ"/>
        </w:rPr>
        <w:t>.</w:t>
      </w:r>
    </w:p>
    <w:bookmarkEnd w:id="6"/>
    <w:p w14:paraId="564C4C5A" w14:textId="427C8186" w:rsidR="00130287" w:rsidRPr="00D220B7" w:rsidRDefault="00D220B7" w:rsidP="00F049D7">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D220B7">
        <w:rPr>
          <w:rFonts w:ascii="Times New Roman" w:hAnsi="Times New Roman"/>
          <w:sz w:val="28"/>
          <w:szCs w:val="28"/>
          <w:lang w:val="kk-KZ"/>
        </w:rPr>
        <w:t>Нормативтік құқықтық акті жобасының қолданысқа енгізілуіне байланысты жеке кәсіпкерлік субъектілерінің шығындарының азаюына және (немесе) ұлғаюына әкелмейді.</w:t>
      </w:r>
    </w:p>
    <w:p w14:paraId="3B73333D" w14:textId="59EA980B" w:rsidR="00130287" w:rsidRDefault="00130287" w:rsidP="00F049D7">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17D7C22E" w14:textId="77777777" w:rsidR="00D220B7" w:rsidRPr="00F049D7" w:rsidRDefault="00D220B7" w:rsidP="00F049D7">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7" w:name="_GoBack"/>
      <w:bookmarkEnd w:id="7"/>
    </w:p>
    <w:p w14:paraId="12873DD6" w14:textId="77777777" w:rsidR="00130287" w:rsidRPr="00F049D7" w:rsidRDefault="0005368F" w:rsidP="00F049D7">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F049D7">
        <w:rPr>
          <w:rFonts w:ascii="Times New Roman" w:hAnsi="Times New Roman"/>
          <w:b/>
          <w:sz w:val="28"/>
          <w:szCs w:val="28"/>
          <w:lang w:val="kk-KZ"/>
        </w:rPr>
        <w:t>Қазақстан Республикасының</w:t>
      </w:r>
    </w:p>
    <w:p w14:paraId="5638FF7B" w14:textId="6653DF06" w:rsidR="0042621C" w:rsidRPr="00F049D7" w:rsidRDefault="0005368F" w:rsidP="00F049D7">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F049D7">
        <w:rPr>
          <w:rFonts w:ascii="Times New Roman" w:hAnsi="Times New Roman"/>
          <w:b/>
          <w:sz w:val="28"/>
          <w:szCs w:val="28"/>
          <w:lang w:val="kk-KZ"/>
        </w:rPr>
        <w:t>Қаржы министрі</w:t>
      </w:r>
      <w:r w:rsidR="00F049D7">
        <w:rPr>
          <w:rFonts w:ascii="Times New Roman" w:hAnsi="Times New Roman"/>
          <w:b/>
          <w:sz w:val="28"/>
          <w:szCs w:val="28"/>
          <w:lang w:val="kk-KZ"/>
        </w:rPr>
        <w:tab/>
      </w:r>
      <w:r w:rsidR="00F049D7">
        <w:rPr>
          <w:rFonts w:ascii="Times New Roman" w:hAnsi="Times New Roman"/>
          <w:b/>
          <w:sz w:val="28"/>
          <w:szCs w:val="28"/>
          <w:lang w:val="kk-KZ"/>
        </w:rPr>
        <w:tab/>
      </w:r>
      <w:r w:rsidR="00F049D7">
        <w:rPr>
          <w:rFonts w:ascii="Times New Roman" w:hAnsi="Times New Roman"/>
          <w:b/>
          <w:sz w:val="28"/>
          <w:szCs w:val="28"/>
          <w:lang w:val="kk-KZ"/>
        </w:rPr>
        <w:tab/>
      </w:r>
      <w:r w:rsidR="00F049D7">
        <w:rPr>
          <w:rFonts w:ascii="Times New Roman" w:hAnsi="Times New Roman"/>
          <w:b/>
          <w:sz w:val="28"/>
          <w:szCs w:val="28"/>
          <w:lang w:val="kk-KZ"/>
        </w:rPr>
        <w:tab/>
      </w:r>
      <w:r w:rsidR="00F049D7">
        <w:rPr>
          <w:rFonts w:ascii="Times New Roman" w:hAnsi="Times New Roman"/>
          <w:b/>
          <w:sz w:val="28"/>
          <w:szCs w:val="28"/>
          <w:lang w:val="kk-KZ"/>
        </w:rPr>
        <w:tab/>
      </w:r>
      <w:r w:rsidR="00F049D7">
        <w:rPr>
          <w:rFonts w:ascii="Times New Roman" w:hAnsi="Times New Roman"/>
          <w:b/>
          <w:sz w:val="28"/>
          <w:szCs w:val="28"/>
          <w:lang w:val="kk-KZ"/>
        </w:rPr>
        <w:tab/>
      </w:r>
      <w:r w:rsidR="00F049D7">
        <w:rPr>
          <w:rFonts w:ascii="Times New Roman" w:hAnsi="Times New Roman"/>
          <w:b/>
          <w:sz w:val="28"/>
          <w:szCs w:val="28"/>
          <w:lang w:val="kk-KZ"/>
        </w:rPr>
        <w:tab/>
      </w:r>
      <w:r w:rsidRPr="00F049D7">
        <w:rPr>
          <w:rFonts w:ascii="Times New Roman" w:hAnsi="Times New Roman"/>
          <w:b/>
          <w:sz w:val="28"/>
          <w:szCs w:val="28"/>
          <w:lang w:val="kk-KZ"/>
        </w:rPr>
        <w:t>М. Такиев</w:t>
      </w:r>
    </w:p>
    <w:sectPr w:rsidR="0042621C" w:rsidRPr="00F049D7" w:rsidSect="00C2444A">
      <w:headerReference w:type="default" r:id="rId7"/>
      <w:pgSz w:w="11906" w:h="16838"/>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FEC" w16cex:dateUtc="2025-07-02T07:09:00Z"/>
  <w16cex:commentExtensible w16cex:durableId="2C0F9FDE" w16cex:dateUtc="2025-07-02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5DFB4" w16cid:durableId="2C0F9FEC"/>
  <w16cid:commentId w16cid:paraId="1AB391A9" w16cid:durableId="2C0F9F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F52A5" w14:textId="77777777" w:rsidR="000B338F" w:rsidRDefault="000B338F">
      <w:pPr>
        <w:spacing w:after="0" w:line="240" w:lineRule="auto"/>
      </w:pPr>
      <w:r>
        <w:separator/>
      </w:r>
    </w:p>
  </w:endnote>
  <w:endnote w:type="continuationSeparator" w:id="0">
    <w:p w14:paraId="6FFF6AEB" w14:textId="77777777" w:rsidR="000B338F" w:rsidRDefault="000B3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1D115" w14:textId="77777777" w:rsidR="000B338F" w:rsidRDefault="000B338F">
      <w:pPr>
        <w:spacing w:after="0" w:line="240" w:lineRule="auto"/>
      </w:pPr>
      <w:r>
        <w:separator/>
      </w:r>
    </w:p>
  </w:footnote>
  <w:footnote w:type="continuationSeparator" w:id="0">
    <w:p w14:paraId="7C8EB6C9" w14:textId="77777777" w:rsidR="000B338F" w:rsidRDefault="000B3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rPr>
        <w:sz w:val="28"/>
      </w:rPr>
    </w:sdtEndPr>
    <w:sdtContent>
      <w:p w14:paraId="1DB94B77" w14:textId="289F7176"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D220B7" w:rsidRPr="00D220B7">
          <w:rPr>
            <w:noProof/>
            <w:sz w:val="28"/>
            <w:szCs w:val="24"/>
            <w:lang w:val="ru-RU"/>
          </w:rPr>
          <w:t>2</w:t>
        </w:r>
        <w:r w:rsidRPr="007D3C93">
          <w:rPr>
            <w:sz w:val="28"/>
            <w:szCs w:val="24"/>
          </w:rPr>
          <w:fldChar w:fldCharType="end"/>
        </w:r>
      </w:p>
    </w:sdtContent>
  </w:sdt>
  <w:p w14:paraId="6890D843" w14:textId="77777777" w:rsidR="009F1DB2" w:rsidRDefault="000B338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2BD1"/>
    <w:multiLevelType w:val="hybridMultilevel"/>
    <w:tmpl w:val="79FADDC8"/>
    <w:lvl w:ilvl="0" w:tplc="7F9E51DA">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4D7603"/>
    <w:multiLevelType w:val="hybridMultilevel"/>
    <w:tmpl w:val="5EF8E9F0"/>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E8270B1"/>
    <w:multiLevelType w:val="hybridMultilevel"/>
    <w:tmpl w:val="AB5EB9E2"/>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70000E"/>
    <w:multiLevelType w:val="hybridMultilevel"/>
    <w:tmpl w:val="B792ED20"/>
    <w:lvl w:ilvl="0" w:tplc="482C2304">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24B81"/>
    <w:rsid w:val="00034E42"/>
    <w:rsid w:val="0005368F"/>
    <w:rsid w:val="000559A7"/>
    <w:rsid w:val="00060947"/>
    <w:rsid w:val="000A7F97"/>
    <w:rsid w:val="000B338F"/>
    <w:rsid w:val="000B60B4"/>
    <w:rsid w:val="000C48CC"/>
    <w:rsid w:val="000E35A3"/>
    <w:rsid w:val="000F1A13"/>
    <w:rsid w:val="000F54F5"/>
    <w:rsid w:val="00110B65"/>
    <w:rsid w:val="0012597B"/>
    <w:rsid w:val="00130287"/>
    <w:rsid w:val="00132BB8"/>
    <w:rsid w:val="00140660"/>
    <w:rsid w:val="00164068"/>
    <w:rsid w:val="0017416F"/>
    <w:rsid w:val="001831A2"/>
    <w:rsid w:val="001A59FB"/>
    <w:rsid w:val="002562C7"/>
    <w:rsid w:val="0027247D"/>
    <w:rsid w:val="00280917"/>
    <w:rsid w:val="00296DF9"/>
    <w:rsid w:val="002E2383"/>
    <w:rsid w:val="00336516"/>
    <w:rsid w:val="003376B6"/>
    <w:rsid w:val="00385DBC"/>
    <w:rsid w:val="003A2B17"/>
    <w:rsid w:val="003F4C7A"/>
    <w:rsid w:val="00402C43"/>
    <w:rsid w:val="0042621C"/>
    <w:rsid w:val="004622D9"/>
    <w:rsid w:val="00464BCA"/>
    <w:rsid w:val="00473572"/>
    <w:rsid w:val="00495511"/>
    <w:rsid w:val="004C7571"/>
    <w:rsid w:val="004E5CDC"/>
    <w:rsid w:val="00513801"/>
    <w:rsid w:val="005155FD"/>
    <w:rsid w:val="0054181F"/>
    <w:rsid w:val="00566113"/>
    <w:rsid w:val="005B45A9"/>
    <w:rsid w:val="005F4E3D"/>
    <w:rsid w:val="006015EC"/>
    <w:rsid w:val="006175B7"/>
    <w:rsid w:val="00665B2A"/>
    <w:rsid w:val="006772A3"/>
    <w:rsid w:val="006C208E"/>
    <w:rsid w:val="006E347A"/>
    <w:rsid w:val="007016DA"/>
    <w:rsid w:val="00707EFB"/>
    <w:rsid w:val="007749B8"/>
    <w:rsid w:val="0078277C"/>
    <w:rsid w:val="007A19C5"/>
    <w:rsid w:val="007D2054"/>
    <w:rsid w:val="007D3C93"/>
    <w:rsid w:val="007D584D"/>
    <w:rsid w:val="007E383D"/>
    <w:rsid w:val="007F49CC"/>
    <w:rsid w:val="008028E1"/>
    <w:rsid w:val="0088011C"/>
    <w:rsid w:val="00901C9B"/>
    <w:rsid w:val="0091085D"/>
    <w:rsid w:val="00914B14"/>
    <w:rsid w:val="009657E3"/>
    <w:rsid w:val="009C05F4"/>
    <w:rsid w:val="009D0975"/>
    <w:rsid w:val="009E71C0"/>
    <w:rsid w:val="009F385B"/>
    <w:rsid w:val="009F4BA7"/>
    <w:rsid w:val="00A27060"/>
    <w:rsid w:val="00AC660C"/>
    <w:rsid w:val="00AD3A20"/>
    <w:rsid w:val="00B006CF"/>
    <w:rsid w:val="00B46BFA"/>
    <w:rsid w:val="00BB4F66"/>
    <w:rsid w:val="00BB5F49"/>
    <w:rsid w:val="00BE5503"/>
    <w:rsid w:val="00C17608"/>
    <w:rsid w:val="00C21769"/>
    <w:rsid w:val="00C23CA2"/>
    <w:rsid w:val="00C2444A"/>
    <w:rsid w:val="00C40001"/>
    <w:rsid w:val="00C6166D"/>
    <w:rsid w:val="00C85C07"/>
    <w:rsid w:val="00CA10EE"/>
    <w:rsid w:val="00CB0FAA"/>
    <w:rsid w:val="00CE36F4"/>
    <w:rsid w:val="00CF1864"/>
    <w:rsid w:val="00D17F37"/>
    <w:rsid w:val="00D220B7"/>
    <w:rsid w:val="00D65995"/>
    <w:rsid w:val="00D80BEA"/>
    <w:rsid w:val="00DE458A"/>
    <w:rsid w:val="00DE7F2C"/>
    <w:rsid w:val="00E151FD"/>
    <w:rsid w:val="00E21DBC"/>
    <w:rsid w:val="00E47A05"/>
    <w:rsid w:val="00E47D43"/>
    <w:rsid w:val="00E57669"/>
    <w:rsid w:val="00E64BEC"/>
    <w:rsid w:val="00EA4DE1"/>
    <w:rsid w:val="00EC76CE"/>
    <w:rsid w:val="00ED6FDF"/>
    <w:rsid w:val="00EE60BD"/>
    <w:rsid w:val="00EE6532"/>
    <w:rsid w:val="00F049D7"/>
    <w:rsid w:val="00F12BF1"/>
    <w:rsid w:val="00F53EEF"/>
    <w:rsid w:val="00F817C9"/>
    <w:rsid w:val="00F9345D"/>
    <w:rsid w:val="00FB2827"/>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1904"/>
  <w15:docId w15:val="{022DE4AF-C281-48DA-85EA-1561ED9A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423</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Аширбекова Аяна</cp:lastModifiedBy>
  <cp:revision>6</cp:revision>
  <cp:lastPrinted>2025-06-19T05:06:00Z</cp:lastPrinted>
  <dcterms:created xsi:type="dcterms:W3CDTF">2025-07-16T04:25:00Z</dcterms:created>
  <dcterms:modified xsi:type="dcterms:W3CDTF">2025-08-04T06:58:00Z</dcterms:modified>
</cp:coreProperties>
</file>